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466" w:h="298" w:hRule="exact" w:wrap="none" w:vAnchor="page" w:hAnchor="page" w:x="847" w:y="70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В Е Д Е Н И Я</w:t>
      </w:r>
    </w:p>
    <w:p>
      <w:pPr>
        <w:pStyle w:val="Style3"/>
        <w:framePr w:w="15466" w:h="1329" w:hRule="exact" w:wrap="none" w:vAnchor="page" w:hAnchor="page" w:x="847" w:y="116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2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доходах, об имуществе и обязательствах имущественного характера, а также сведения о доходах, об имуществе и обязательствах</w:t>
        <w:br/>
        <w:t>имущественного характера супруги (супруга) и несовершеннолетних детей федеральных государственных гражданских служащих</w:t>
        <w:br/>
        <w:t>Западно-Сибирского межрегионального территориального управления воздушного транспорта Федерального агентства воздушного</w:t>
      </w:r>
    </w:p>
    <w:p>
      <w:pPr>
        <w:pStyle w:val="Style3"/>
        <w:framePr w:w="15466" w:h="1329" w:hRule="exact" w:wrap="none" w:vAnchor="page" w:hAnchor="page" w:x="847" w:y="1166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2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транспорта за период с 01 января 2012 года по 31 декабря 2012 года</w:t>
      </w:r>
    </w:p>
    <w:tbl>
      <w:tblPr>
        <w:tblOverlap w:val="never"/>
        <w:tblLayout w:type="fixed"/>
        <w:jc w:val="left"/>
      </w:tblPr>
      <w:tblGrid>
        <w:gridCol w:w="566"/>
        <w:gridCol w:w="2414"/>
        <w:gridCol w:w="1843"/>
        <w:gridCol w:w="1277"/>
        <w:gridCol w:w="2126"/>
        <w:gridCol w:w="989"/>
        <w:gridCol w:w="1138"/>
        <w:gridCol w:w="1555"/>
        <w:gridCol w:w="854"/>
        <w:gridCol w:w="629"/>
        <w:gridCol w:w="2074"/>
      </w:tblGrid>
      <w:tr>
        <w:trPr>
          <w:trHeight w:val="7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№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Фамилия, имя, отчество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Должность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Общая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сумма дохода за 2010 г. (тыс.руб)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Движимое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имуществе</w:t>
            </w:r>
          </w:p>
        </w:tc>
      </w:tr>
      <w:tr>
        <w:trPr>
          <w:trHeight w:val="185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20" w:right="0" w:firstLine="0"/>
            </w:pPr>
            <w:r>
              <w:rPr>
                <w:rStyle w:val="CharStyle5"/>
                <w:b/>
                <w:bCs/>
              </w:rPr>
              <w:t>Вид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Площад ь (кв. м.)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Страна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располо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Вид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Площ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адь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(кв.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Стр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ана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рас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пол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о-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жен</w:t>
            </w:r>
          </w:p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Белобрусов Олег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527,693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ОТБ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Белоусов Иван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451,874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квартира(общая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Иванович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ОПЛГ ГВС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совместная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Тойота Виндом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собственность 1/2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Автоприцеп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доли)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ПГ-02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Белоусова Наталия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466,820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Леонидовна 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отдела 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(общая совместная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Тойота ВВ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Администрации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собственность 1/2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р. </w:t>
            </w:r>
            <w:r>
              <w:rPr>
                <w:rStyle w:val="CharStyle5"/>
                <w:vertAlign w:val="superscript"/>
                <w:b/>
                <w:bCs/>
              </w:rPr>
              <w:t>п</w:t>
            </w:r>
            <w:r>
              <w:rPr>
                <w:rStyle w:val="CharStyle5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доли)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Краснообск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35,1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Вотинцева Марина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ОЭ,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566,291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ПО и ИО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Жуков Александр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1019,511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53,9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Леонидович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MITSUBISHI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Управления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PAJERO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601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466" w:h="9005" w:wrap="none" w:vAnchor="page" w:hAnchor="page" w:x="847" w:y="2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66" w:h="9005" w:wrap="none" w:vAnchor="page" w:hAnchor="page" w:x="847" w:y="26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66"/>
        <w:gridCol w:w="2414"/>
        <w:gridCol w:w="1843"/>
        <w:gridCol w:w="1277"/>
        <w:gridCol w:w="2126"/>
        <w:gridCol w:w="989"/>
        <w:gridCol w:w="1138"/>
        <w:gridCol w:w="1555"/>
        <w:gridCol w:w="854"/>
        <w:gridCol w:w="629"/>
        <w:gridCol w:w="2074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Жукова Ольга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74600,0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Георгиевна 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Курносова Лилия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552,126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Анатольевна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ОСЭ и РАОН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MITSUBISHI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COLT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Курносов Дмитрий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Руководитель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1042,400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-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Александрович</w:t>
            </w:r>
          </w:p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6"/>
                <w:vertAlign w:val="superscript"/>
                <w:b/>
                <w:bCs/>
              </w:rPr>
              <w:t>(с</w:t>
            </w:r>
            <w:r>
              <w:rPr>
                <w:rStyle w:val="CharStyle6"/>
                <w:b/>
                <w:bCs/>
              </w:rPr>
              <w:t>у</w:t>
            </w:r>
            <w:r>
              <w:rPr>
                <w:rStyle w:val="CharStyle6"/>
                <w:vertAlign w:val="superscript"/>
                <w:b/>
                <w:bCs/>
              </w:rPr>
              <w:t>п</w:t>
            </w:r>
            <w:r>
              <w:rPr>
                <w:rStyle w:val="CharStyle6"/>
                <w:b/>
                <w:bCs/>
              </w:rPr>
              <w:t>ру</w:t>
            </w:r>
            <w:r>
              <w:rPr>
                <w:rStyle w:val="CharStyle5"/>
                <w:vertAlign w:val="superscript"/>
                <w:b/>
                <w:bCs/>
              </w:rPr>
              <w:t>г)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группы ИТ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Курносов Матвей Дмитриевич (несовершеннолетни й сын)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Учащийся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Калина Алексей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652,274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квартира)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-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соц. найм)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ООАКПС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Калина Лариса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Воспитатель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237,930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-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Васильевна 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(соц. найм)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Мелешкин Алексей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1491,779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Анатольевич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1/2 (общая)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>RX-300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ОИБП и ЛЭ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>GX-470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(индивидуальная) дачный дом 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Мелешкина Любовь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Врач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213,437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-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Леонидовна 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стоматолог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(1/2 доли) 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Редикальцева Галина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392,086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ОФО, БУ и 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Редикальцев Юрий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Инженер-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404,506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Николаевич(супруг)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энергетик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 индивидуальная,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Форд Фьюжен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2/3 доли)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Полещук Яна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434,141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Валерьевна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Мазда Премаси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466" w:h="11059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ОФО, БУ и О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66" w:h="11059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66"/>
        <w:gridCol w:w="2414"/>
        <w:gridCol w:w="1843"/>
        <w:gridCol w:w="1277"/>
        <w:gridCol w:w="2126"/>
        <w:gridCol w:w="989"/>
        <w:gridCol w:w="1138"/>
        <w:gridCol w:w="1555"/>
        <w:gridCol w:w="854"/>
        <w:gridCol w:w="629"/>
        <w:gridCol w:w="2074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Полещук Антон Сергеевич (несовершеннолетни й сын)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Учащийся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Саплинов Александр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1510,485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Иванович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НачальникОО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 совместная 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7"/>
                <w:b/>
                <w:bCs/>
              </w:rPr>
              <w:t>MITSUBISHIAUTL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АКПС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супругой)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ANDER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Саплинова Наталья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446,334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Николаевна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математики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(совместная 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 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супругом)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Таратайко Владимир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653,524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Тойота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ОТБ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Саксид,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мотолодка Крым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Шадрин Сергей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613,276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квартира(1/3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Павлович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ОПЛГ ГВС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Шадрина Татьяна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264,232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Николаевна(супруга)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(1/3 доли)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Шатров Сергей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1518,180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квартира( 1/2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Валерьевич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ОИБП и ЛЭ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доли)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Nissan «X-TRAIL»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Шатрова Татьяна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110,331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-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Васильевна 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( 1/2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5"/>
                <w:b/>
                <w:bCs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доли)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Целищев Сергей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1134,161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333,42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Леонидович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Nissan «X-TRAIL»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ОСЭ и Р АОН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Целищева Вера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Преподаватель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465,366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 дома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Геннадьевна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(супруга)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333,42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5466" w:h="10997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466" w:h="10997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66"/>
        <w:gridCol w:w="2414"/>
        <w:gridCol w:w="1843"/>
        <w:gridCol w:w="1277"/>
        <w:gridCol w:w="2126"/>
        <w:gridCol w:w="989"/>
        <w:gridCol w:w="1138"/>
        <w:gridCol w:w="1555"/>
        <w:gridCol w:w="854"/>
        <w:gridCol w:w="629"/>
        <w:gridCol w:w="2074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Фролов Виктор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отдела АД и ВП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520,791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(1/2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RX-300 </w:t>
            </w:r>
            <w:r>
              <w:rPr>
                <w:rStyle w:val="CharStyle5"/>
                <w:b/>
                <w:bCs/>
              </w:rPr>
              <w:t>(совместная)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Шмакова Елена Алексеевна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Врач - хирург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752,088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30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(1/2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54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57,73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54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54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RX-300 </w:t>
            </w:r>
            <w:r>
              <w:rPr>
                <w:rStyle w:val="CharStyle5"/>
                <w:b/>
                <w:bCs/>
              </w:rPr>
              <w:t>(совместная)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Сергеев Игорь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ООИВП и 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872,236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(1/3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 Форд Экскейп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Сергеева Ирина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Владимировна(супру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300,868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(1/3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Ромащенко Сергей Павлович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ОРТОП и АЭС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809,346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(1/2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 Ниссан Тино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дачный участок 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"/>
                <w:b/>
                <w:bCs/>
              </w:rPr>
              <w:t>1170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Ниссан-Кашкай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Ромащенко Елена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Николаевна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В/служащая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547,200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(1/2 доли)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Сороговец Вячеслав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1064,609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квартира (общая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Викторович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Управления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совместная с супругой)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>RX-330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(индивидуальная)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5"/>
                <w:b/>
                <w:bCs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Сороговец Татьяна Владимировна ( 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Экономист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5"/>
                <w:b/>
                <w:bCs/>
              </w:rPr>
              <w:t>311,562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(общая совместная с супругом) гараж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(индивидуальная)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41,5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54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5466" w:h="8458" w:wrap="none" w:vAnchor="page" w:hAnchor="page" w:x="847" w:y="699"/>
              <w:widowControl w:val="0"/>
              <w:keepNext w:val="0"/>
              <w:keepLines w:val="0"/>
              <w:shd w:val="clear" w:color="auto" w:fill="auto"/>
              <w:bidi w:val="0"/>
              <w:spacing w:before="54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66" w:h="8458" w:wrap="none" w:vAnchor="page" w:hAnchor="page" w:x="847" w:y="6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="15466" w:h="816" w:hRule="exact" w:wrap="none" w:vAnchor="page" w:hAnchor="page" w:x="847" w:y="98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9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государственной службы, кадров и документационного обеспечения Западно-Сибирского МТУ ВТРосавиацииО. А. Буланкина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6">
    <w:name w:val="Основной текст (2) + 10,5 pt,Малые прописные"/>
    <w:basedOn w:val="CharStyle4"/>
    <w:rPr>
      <w:lang w:val="ru-RU" w:eastAsia="ru-RU" w:bidi="ru-RU"/>
      <w:smallCaps/>
      <w:sz w:val="21"/>
      <w:szCs w:val="21"/>
      <w:w w:val="100"/>
      <w:spacing w:val="0"/>
      <w:color w:val="000000"/>
      <w:position w:val="0"/>
    </w:rPr>
  </w:style>
  <w:style w:type="character" w:customStyle="1" w:styleId="CharStyle7">
    <w:name w:val="Основной текст (2) + 9,5 pt"/>
    <w:basedOn w:val="CharStyle4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780" w:line="25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